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F" w:rsidRDefault="00672DC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E026F" w:rsidRDefault="00672DCE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p w:rsidR="003E026F" w:rsidRDefault="003E026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</w:rPr>
            </w:pPr>
            <w:r w:rsidRPr="00E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sz w:val="24"/>
                <w:szCs w:val="24"/>
              </w:rPr>
            </w:pPr>
            <w:r w:rsidRPr="00EB20F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EB20F9">
            <w:r>
              <w:rPr>
                <w:sz w:val="24"/>
                <w:szCs w:val="24"/>
              </w:rPr>
              <w:t xml:space="preserve">Зачет, </w:t>
            </w:r>
            <w:r w:rsidR="00672DCE">
              <w:rPr>
                <w:sz w:val="24"/>
                <w:szCs w:val="24"/>
              </w:rPr>
              <w:t xml:space="preserve">Экзамен </w:t>
            </w:r>
          </w:p>
        </w:tc>
      </w:tr>
      <w:tr w:rsidR="00EB20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Pr="00EB20F9" w:rsidRDefault="00EB20F9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Default="00D2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bookmarkStart w:id="0" w:name="_GoBack"/>
            <w:bookmarkEnd w:id="0"/>
            <w:r w:rsidR="00EB20F9">
              <w:rPr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 w:rsidP="00672DCE">
            <w:pPr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Элементы теории  м</w:t>
            </w:r>
            <w:r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3E026F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Матрицы и определители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color w:val="000000"/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>Тема 5. Предел и непрерывность функции одной переменной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Производная и её приложение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Функции нескольких переменных.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</w:t>
            </w:r>
            <w:r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9. </w:t>
            </w:r>
            <w:r>
              <w:rPr>
                <w:rFonts w:eastAsia="MS Mincho;ＭＳ 明朝"/>
                <w:sz w:val="24"/>
                <w:szCs w:val="24"/>
              </w:rPr>
              <w:t>Определенный и несобственный интегралы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10.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Числовые и степенные ряды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 14. Случайные величины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color w:val="000000"/>
              </w:rPr>
              <w:t>Высшая математика</w:t>
            </w:r>
            <w:r w:rsidRPr="00672DCE"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672DCE">
                <w:rPr>
                  <w:rStyle w:val="-"/>
                  <w:i/>
                  <w:iCs/>
                </w:rPr>
                <w:t>http://znanium.com/go.php?id=989742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>Высшая математика.</w:t>
            </w:r>
            <w:r w:rsidRPr="00672DCE"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8">
              <w:r w:rsidRPr="00672DCE">
                <w:rPr>
                  <w:rStyle w:val="-"/>
                  <w:i/>
                  <w:iCs/>
                </w:rPr>
                <w:t>http://lib.usue.ru/resource/limit/ump/18/p491209.pdf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>Лурье</w:t>
            </w:r>
            <w:r w:rsidRPr="00672DCE">
              <w:rPr>
                <w:rStyle w:val="-"/>
                <w:i/>
                <w:iCs/>
                <w:color w:val="000000"/>
                <w:u w:val="none"/>
              </w:rPr>
              <w:t>,</w:t>
            </w:r>
            <w:r w:rsidRPr="00672DCE">
              <w:rPr>
                <w:rStyle w:val="-"/>
                <w:color w:val="000000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672DCE">
              <w:rPr>
                <w:rStyle w:val="-"/>
                <w:i/>
                <w:iCs/>
              </w:rPr>
              <w:t xml:space="preserve"> </w:t>
            </w:r>
            <w:hyperlink r:id="rId9">
              <w:r w:rsidRPr="00672DCE">
                <w:rPr>
                  <w:rStyle w:val="-"/>
                  <w:i/>
                  <w:iCs/>
                </w:rPr>
                <w:t>http://znanium.com/go.php?id=935333</w:t>
              </w:r>
            </w:hyperlink>
          </w:p>
          <w:p w:rsidR="003E026F" w:rsidRDefault="00672DCE" w:rsidP="006E1FB3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 xml:space="preserve">Шипачев, В. С. Высшая математика [Электронный ресурс]: учебник для студентов вузов / В. С. Шипачев. - Москва: ИНФРА-М, 2019. - 479 с. </w:t>
            </w:r>
            <w:r w:rsidRPr="00672DCE">
              <w:rPr>
                <w:rStyle w:val="-"/>
              </w:rPr>
              <w:t xml:space="preserve"> </w:t>
            </w:r>
            <w:hyperlink r:id="rId10">
              <w:r w:rsidRPr="00672DCE">
                <w:rPr>
                  <w:rStyle w:val="-"/>
                </w:rPr>
                <w:t>http://znanium.com/go.php?id=990716</w:t>
              </w:r>
            </w:hyperlink>
          </w:p>
          <w:p w:rsidR="003E026F" w:rsidRDefault="00672DCE">
            <w:pPr>
              <w:tabs>
                <w:tab w:val="left" w:pos="195"/>
              </w:tabs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t xml:space="preserve">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1">
              <w:r w:rsidRPr="00672DCE">
                <w:rPr>
                  <w:rStyle w:val="-"/>
                  <w:i/>
                  <w:iCs/>
                </w:rPr>
                <w:t>http://lib.usue.ru/resource/limit/ump/17/p488709.pdf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t xml:space="preserve">Красс, М. С. </w:t>
            </w:r>
            <w:r w:rsidRPr="00672DCE">
              <w:rPr>
                <w:color w:val="000000"/>
              </w:rPr>
              <w:t xml:space="preserve">Математика </w:t>
            </w:r>
            <w:r w:rsidRPr="00672DCE"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672DCE">
                <w:rPr>
                  <w:rStyle w:val="-"/>
                  <w:i/>
                  <w:iCs/>
                </w:rPr>
                <w:t>http://znanium.com/go.php?id=558399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 xml:space="preserve">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672DCE">
                <w:rPr>
                  <w:rStyle w:val="-"/>
                  <w:i/>
                  <w:iCs/>
                </w:rPr>
                <w:t>http://lib.usue.ru/resource/free/18/e437.pdf</w:t>
              </w:r>
            </w:hyperlink>
          </w:p>
        </w:tc>
      </w:tr>
      <w:tr w:rsidR="003E026F" w:rsidRPr="00D2689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026F" w:rsidRDefault="00D26890">
            <w:pPr>
              <w:tabs>
                <w:tab w:val="left" w:pos="1134"/>
                <w:tab w:val="right" w:leader="underscore" w:pos="8505"/>
              </w:tabs>
            </w:pPr>
            <w:hyperlink r:id="rId14">
              <w:r w:rsidR="00672DCE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E026F" w:rsidRDefault="00D26890">
            <w:pPr>
              <w:tabs>
                <w:tab w:val="left" w:pos="1134"/>
                <w:tab w:val="right" w:leader="underscore" w:pos="8505"/>
              </w:tabs>
            </w:pPr>
            <w:hyperlink r:id="rId15">
              <w:r w:rsidR="00672DCE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3E026F" w:rsidRDefault="00D26890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 w:rsidR="00672DCE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</w:t>
            </w:r>
            <w:r w:rsidR="00672DCE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3E026F" w:rsidRPr="00D2689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 w:rsidP="00D26890">
            <w:pPr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026F" w:rsidRPr="00D2689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026F" w:rsidRDefault="003E026F">
      <w:pPr>
        <w:ind w:left="360"/>
        <w:rPr>
          <w:b/>
          <w:bCs/>
          <w:sz w:val="24"/>
          <w:szCs w:val="24"/>
        </w:rPr>
      </w:pPr>
    </w:p>
    <w:p w:rsidR="003E026F" w:rsidRDefault="003E026F" w:rsidP="00D26890">
      <w:pPr>
        <w:ind w:left="-284"/>
        <w:rPr>
          <w:sz w:val="24"/>
          <w:szCs w:val="24"/>
        </w:rPr>
      </w:pPr>
    </w:p>
    <w:p w:rsidR="003E026F" w:rsidRDefault="00672DCE" w:rsidP="00D26890">
      <w:pPr>
        <w:spacing w:line="312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D2689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Гниломедов П.И.</w:t>
      </w:r>
      <w:r w:rsidR="00D26890">
        <w:rPr>
          <w:sz w:val="24"/>
          <w:szCs w:val="24"/>
        </w:rPr>
        <w:t xml:space="preserve">, </w:t>
      </w:r>
      <w:r>
        <w:rPr>
          <w:sz w:val="24"/>
          <w:szCs w:val="24"/>
        </w:rPr>
        <w:t>Кныш А.А.</w:t>
      </w:r>
      <w:r w:rsidR="00D26890">
        <w:rPr>
          <w:sz w:val="24"/>
          <w:szCs w:val="24"/>
        </w:rPr>
        <w:t xml:space="preserve">, </w:t>
      </w:r>
      <w:r w:rsidR="00D26890">
        <w:rPr>
          <w:sz w:val="24"/>
          <w:szCs w:val="24"/>
        </w:rPr>
        <w:tab/>
      </w:r>
      <w:r>
        <w:rPr>
          <w:sz w:val="24"/>
          <w:szCs w:val="24"/>
        </w:rPr>
        <w:t>Локшин М.Д.</w:t>
      </w:r>
      <w:r w:rsidR="00D26890">
        <w:rPr>
          <w:sz w:val="24"/>
          <w:szCs w:val="24"/>
        </w:rPr>
        <w:t xml:space="preserve">, </w:t>
      </w:r>
      <w:r>
        <w:rPr>
          <w:sz w:val="24"/>
          <w:szCs w:val="24"/>
        </w:rPr>
        <w:t>Онохина Е.А.</w:t>
      </w:r>
      <w:r w:rsidR="00D26890">
        <w:rPr>
          <w:sz w:val="24"/>
          <w:szCs w:val="24"/>
        </w:rPr>
        <w:t xml:space="preserve">, </w:t>
      </w:r>
      <w:r>
        <w:rPr>
          <w:sz w:val="24"/>
          <w:szCs w:val="24"/>
        </w:rPr>
        <w:t>Соловьянов В.Б.</w:t>
      </w:r>
      <w:r w:rsidR="00D26890">
        <w:rPr>
          <w:sz w:val="24"/>
          <w:szCs w:val="24"/>
        </w:rPr>
        <w:t xml:space="preserve">, </w:t>
      </w:r>
      <w:r w:rsidR="00D26890">
        <w:rPr>
          <w:sz w:val="24"/>
          <w:szCs w:val="24"/>
        </w:rPr>
        <w:t>Мельников Ю.Б.</w:t>
      </w:r>
    </w:p>
    <w:p w:rsidR="003E026F" w:rsidRDefault="003E026F">
      <w:pPr>
        <w:rPr>
          <w:sz w:val="24"/>
          <w:szCs w:val="24"/>
        </w:rPr>
      </w:pPr>
    </w:p>
    <w:p w:rsidR="00D26890" w:rsidRDefault="00D26890" w:rsidP="00D26890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D26890" w:rsidRDefault="00D26890" w:rsidP="00D26890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26890" w:rsidRDefault="00D26890" w:rsidP="00D26890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D26890" w:rsidRDefault="00D26890" w:rsidP="00D26890">
      <w:pPr>
        <w:ind w:left="-284"/>
        <w:rPr>
          <w:kern w:val="3"/>
          <w:sz w:val="24"/>
        </w:rPr>
      </w:pPr>
      <w:r>
        <w:rPr>
          <w:sz w:val="24"/>
        </w:rPr>
        <w:t xml:space="preserve">Экономика, </w:t>
      </w:r>
    </w:p>
    <w:p w:rsidR="00D26890" w:rsidRDefault="00D26890" w:rsidP="00D2689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3E026F" w:rsidRDefault="003E026F">
      <w:pPr>
        <w:ind w:left="360"/>
        <w:jc w:val="center"/>
        <w:rPr>
          <w:b/>
          <w:bCs/>
          <w:sz w:val="24"/>
          <w:szCs w:val="24"/>
        </w:rPr>
      </w:pPr>
    </w:p>
    <w:p w:rsidR="003E026F" w:rsidRDefault="003E026F">
      <w:pPr>
        <w:ind w:left="360"/>
        <w:jc w:val="center"/>
      </w:pPr>
    </w:p>
    <w:sectPr w:rsidR="003E026F">
      <w:footerReference w:type="default" r:id="rId1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00" w:rsidRDefault="00672DCE">
      <w:r>
        <w:separator/>
      </w:r>
    </w:p>
  </w:endnote>
  <w:endnote w:type="continuationSeparator" w:id="0">
    <w:p w:rsidR="00023200" w:rsidRDefault="006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F" w:rsidRDefault="00672DCE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D26890">
      <w:rPr>
        <w:noProof/>
      </w:rPr>
      <w:t>1</w:t>
    </w:r>
    <w:r>
      <w:fldChar w:fldCharType="end"/>
    </w:r>
  </w:p>
  <w:p w:rsidR="003E026F" w:rsidRDefault="003E026F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00" w:rsidRDefault="00672DCE">
      <w:r>
        <w:separator/>
      </w:r>
    </w:p>
  </w:footnote>
  <w:footnote w:type="continuationSeparator" w:id="0">
    <w:p w:rsidR="00023200" w:rsidRDefault="006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5656"/>
    <w:multiLevelType w:val="hybridMultilevel"/>
    <w:tmpl w:val="B87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1799"/>
    <w:multiLevelType w:val="hybridMultilevel"/>
    <w:tmpl w:val="0A4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6F"/>
    <w:rsid w:val="00023200"/>
    <w:rsid w:val="003E026F"/>
    <w:rsid w:val="00672DCE"/>
    <w:rsid w:val="00D26890"/>
    <w:rsid w:val="00E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5D90"/>
  <w15:docId w15:val="{C54CBA0B-3658-4D67-8473-685B7F2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i/>
      <w:iCs/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i/>
      <w:iCs/>
      <w:kern w:val="0"/>
      <w:sz w:val="24"/>
      <w:szCs w:val="24"/>
    </w:rPr>
  </w:style>
  <w:style w:type="character" w:customStyle="1" w:styleId="ListLabel133">
    <w:name w:val="ListLabel 133"/>
    <w:qFormat/>
    <w:rPr>
      <w:i/>
      <w:iCs/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i/>
      <w:iCs/>
      <w:kern w:val="0"/>
      <w:sz w:val="24"/>
      <w:szCs w:val="24"/>
    </w:rPr>
  </w:style>
  <w:style w:type="character" w:customStyle="1" w:styleId="ListLabel136">
    <w:name w:val="ListLabel 136"/>
    <w:qFormat/>
    <w:rPr>
      <w:i/>
      <w:iCs/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smath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2;&#1099;&#1089;&#1096;&#1072;&#1103;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www.allmath.ru/math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32</cp:revision>
  <cp:lastPrinted>2019-03-18T15:10:00Z</cp:lastPrinted>
  <dcterms:created xsi:type="dcterms:W3CDTF">2019-02-15T10:16:00Z</dcterms:created>
  <dcterms:modified xsi:type="dcterms:W3CDTF">2019-08-12T07:20:00Z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